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c266bb49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e65ac612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bb0c515354806" /><Relationship Type="http://schemas.openxmlformats.org/officeDocument/2006/relationships/numbering" Target="/word/numbering.xml" Id="R842e06dfcd73412b" /><Relationship Type="http://schemas.openxmlformats.org/officeDocument/2006/relationships/settings" Target="/word/settings.xml" Id="Rd8bc25645d65457c" /><Relationship Type="http://schemas.openxmlformats.org/officeDocument/2006/relationships/image" Target="/word/media/95d04166-12a9-4d80-bae9-f58600b75ef8.png" Id="R9038e65ac6124a47" /></Relationships>
</file>