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0abaf4e84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ada3dcdfb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91405c7944f16" /><Relationship Type="http://schemas.openxmlformats.org/officeDocument/2006/relationships/numbering" Target="/word/numbering.xml" Id="Rd307c1183d5a4652" /><Relationship Type="http://schemas.openxmlformats.org/officeDocument/2006/relationships/settings" Target="/word/settings.xml" Id="R2d0a7a37aeac4a90" /><Relationship Type="http://schemas.openxmlformats.org/officeDocument/2006/relationships/image" Target="/word/media/981236ee-5d67-42f4-990f-46e128631b1d.png" Id="Red5ada3dcdfb4b86" /></Relationships>
</file>