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f404898c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b45e04ebd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b86af0924c1c" /><Relationship Type="http://schemas.openxmlformats.org/officeDocument/2006/relationships/numbering" Target="/word/numbering.xml" Id="R9f6f947da030488a" /><Relationship Type="http://schemas.openxmlformats.org/officeDocument/2006/relationships/settings" Target="/word/settings.xml" Id="R37e38105c8204704" /><Relationship Type="http://schemas.openxmlformats.org/officeDocument/2006/relationships/image" Target="/word/media/b93147ce-eb41-486c-8a3b-fd43f545bb35.png" Id="R81fb45e04ebd4b18" /></Relationships>
</file>