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f99425438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1d76f93ba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5f23144234197" /><Relationship Type="http://schemas.openxmlformats.org/officeDocument/2006/relationships/numbering" Target="/word/numbering.xml" Id="R9308c7d0f7b44279" /><Relationship Type="http://schemas.openxmlformats.org/officeDocument/2006/relationships/settings" Target="/word/settings.xml" Id="Ra498b2ef34314eb1" /><Relationship Type="http://schemas.openxmlformats.org/officeDocument/2006/relationships/image" Target="/word/media/dc4a0e26-cfdf-4c52-86d9-6dcc507b3f4a.png" Id="R9aa1d76f93ba4c73" /></Relationships>
</file>