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c02a4585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fd4431322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Neidenstein,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dbf9b754e4d95" /><Relationship Type="http://schemas.openxmlformats.org/officeDocument/2006/relationships/numbering" Target="/word/numbering.xml" Id="Rce6a88dc37a2439f" /><Relationship Type="http://schemas.openxmlformats.org/officeDocument/2006/relationships/settings" Target="/word/settings.xml" Id="Re5bc4fa8c0e54824" /><Relationship Type="http://schemas.openxmlformats.org/officeDocument/2006/relationships/image" Target="/word/media/b34ea570-6fed-4282-939e-978ee876f934.png" Id="Rf58fd443132246af" /></Relationships>
</file>