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2bf382f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4fcb9069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Neidschutz,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a665b58845a5" /><Relationship Type="http://schemas.openxmlformats.org/officeDocument/2006/relationships/numbering" Target="/word/numbering.xml" Id="Rc2b28953698f4c55" /><Relationship Type="http://schemas.openxmlformats.org/officeDocument/2006/relationships/settings" Target="/word/settings.xml" Id="R95e0d00cc192461d" /><Relationship Type="http://schemas.openxmlformats.org/officeDocument/2006/relationships/image" Target="/word/media/e9a72f8a-7529-44c1-8dd3-aa0db736e7ef.png" Id="Rf424fcb906924d0e" /></Relationships>
</file>