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2f4ae31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5737c2b2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4368700a4c83" /><Relationship Type="http://schemas.openxmlformats.org/officeDocument/2006/relationships/numbering" Target="/word/numbering.xml" Id="Rddccedf61fe64100" /><Relationship Type="http://schemas.openxmlformats.org/officeDocument/2006/relationships/settings" Target="/word/settings.xml" Id="R71f524f6c1e84c40" /><Relationship Type="http://schemas.openxmlformats.org/officeDocument/2006/relationships/image" Target="/word/media/57d4b9bf-22e7-47eb-adce-8d634bbfe755.png" Id="Rcd905737c2b242cc" /></Relationships>
</file>