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5244baca0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6a5054102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Falkenhagen,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daf74155149fa" /><Relationship Type="http://schemas.openxmlformats.org/officeDocument/2006/relationships/numbering" Target="/word/numbering.xml" Id="Ra293c362cfa048d9" /><Relationship Type="http://schemas.openxmlformats.org/officeDocument/2006/relationships/settings" Target="/word/settings.xml" Id="R1e2d74f8306446a5" /><Relationship Type="http://schemas.openxmlformats.org/officeDocument/2006/relationships/image" Target="/word/media/0fae4ae6-3c8e-4891-b027-c3694e31cac7.png" Id="Ra7f6a505410244ee" /></Relationships>
</file>