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8b6d536a1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63cc7497c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Lubstorf,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b48bfc18d4c0d" /><Relationship Type="http://schemas.openxmlformats.org/officeDocument/2006/relationships/numbering" Target="/word/numbering.xml" Id="R563d47dbdcaf45cc" /><Relationship Type="http://schemas.openxmlformats.org/officeDocument/2006/relationships/settings" Target="/word/settings.xml" Id="R1c2c75cd534243a6" /><Relationship Type="http://schemas.openxmlformats.org/officeDocument/2006/relationships/image" Target="/word/media/6790cf4a-5253-4c62-8d25-67959118022c.png" Id="Rbec63cc7497c4820" /></Relationships>
</file>