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0296f9367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2361faffc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Neubleicherode,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3834755db4d64" /><Relationship Type="http://schemas.openxmlformats.org/officeDocument/2006/relationships/numbering" Target="/word/numbering.xml" Id="R67fe745853d04588" /><Relationship Type="http://schemas.openxmlformats.org/officeDocument/2006/relationships/settings" Target="/word/settings.xml" Id="R0d80bbf27c0a4c45" /><Relationship Type="http://schemas.openxmlformats.org/officeDocument/2006/relationships/image" Target="/word/media/34cf2f3f-af0f-46b6-982b-9dcd7e50d4ce.png" Id="R3572361faffc4fb5" /></Relationships>
</file>