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359c345da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808fdf66e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88e49953b4cb9" /><Relationship Type="http://schemas.openxmlformats.org/officeDocument/2006/relationships/numbering" Target="/word/numbering.xml" Id="R254cf01579514bf6" /><Relationship Type="http://schemas.openxmlformats.org/officeDocument/2006/relationships/settings" Target="/word/settings.xml" Id="R0f108cda03664e70" /><Relationship Type="http://schemas.openxmlformats.org/officeDocument/2006/relationships/image" Target="/word/media/70b8093e-e37e-48d1-9e2d-6154fc72393c.png" Id="R05a808fdf66e483c" /></Relationships>
</file>