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cbe2a3364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f0187a0c6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Neudorfles,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0be76d0b1432a" /><Relationship Type="http://schemas.openxmlformats.org/officeDocument/2006/relationships/numbering" Target="/word/numbering.xml" Id="R4261867fd67a4e7e" /><Relationship Type="http://schemas.openxmlformats.org/officeDocument/2006/relationships/settings" Target="/word/settings.xml" Id="R1cc9f1aba3194f27" /><Relationship Type="http://schemas.openxmlformats.org/officeDocument/2006/relationships/image" Target="/word/media/0f0ab875-0499-4880-96e4-2eff24ecc309.png" Id="R1dff0187a0c64476" /></Relationships>
</file>