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6040d1e56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5f5527b00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Neuehrenfeld,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dbe57f6024090" /><Relationship Type="http://schemas.openxmlformats.org/officeDocument/2006/relationships/numbering" Target="/word/numbering.xml" Id="R3ed57bd6678048e4" /><Relationship Type="http://schemas.openxmlformats.org/officeDocument/2006/relationships/settings" Target="/word/settings.xml" Id="R88eccc57903244c2" /><Relationship Type="http://schemas.openxmlformats.org/officeDocument/2006/relationships/image" Target="/word/media/7969be27-7aa4-4af3-b2a0-737767c3ac1e.png" Id="R2a95f5527b0046af" /></Relationships>
</file>