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e7e0bf4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cad753db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fe01c760443f" /><Relationship Type="http://schemas.openxmlformats.org/officeDocument/2006/relationships/numbering" Target="/word/numbering.xml" Id="R00239227005f4f5e" /><Relationship Type="http://schemas.openxmlformats.org/officeDocument/2006/relationships/settings" Target="/word/settings.xml" Id="Rb76dd3970e3b4142" /><Relationship Type="http://schemas.openxmlformats.org/officeDocument/2006/relationships/image" Target="/word/media/5428e241-a86e-48a5-8cfb-8fa9182f5d26.png" Id="Raf0cad753db94861" /></Relationships>
</file>