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7eea94f45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6dd3bd8ee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Neufang,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4a90961064c26" /><Relationship Type="http://schemas.openxmlformats.org/officeDocument/2006/relationships/numbering" Target="/word/numbering.xml" Id="R776541df0f374d78" /><Relationship Type="http://schemas.openxmlformats.org/officeDocument/2006/relationships/settings" Target="/word/settings.xml" Id="R51589ba587f543f2" /><Relationship Type="http://schemas.openxmlformats.org/officeDocument/2006/relationships/image" Target="/word/media/9e0e23f5-394d-4b8c-8790-f5f411b77dc1.png" Id="R0ba6dd3bd8ee417e" /></Relationships>
</file>