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089e65c4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76a892c5c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Neugalow,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57a85b9de4cfa" /><Relationship Type="http://schemas.openxmlformats.org/officeDocument/2006/relationships/numbering" Target="/word/numbering.xml" Id="R7b2046df0040411a" /><Relationship Type="http://schemas.openxmlformats.org/officeDocument/2006/relationships/settings" Target="/word/settings.xml" Id="R000e030df2fd4edc" /><Relationship Type="http://schemas.openxmlformats.org/officeDocument/2006/relationships/image" Target="/word/media/db5a09f9-1db9-4bf2-9d13-0cf95444766b.png" Id="Rd7276a892c5c4b0a" /></Relationships>
</file>