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ac31ee1d8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a1a8daa86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Neuhilbersdorf,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cf403448d4bbf" /><Relationship Type="http://schemas.openxmlformats.org/officeDocument/2006/relationships/numbering" Target="/word/numbering.xml" Id="R621aefd3d27546e4" /><Relationship Type="http://schemas.openxmlformats.org/officeDocument/2006/relationships/settings" Target="/word/settings.xml" Id="R4dbd2197059440c4" /><Relationship Type="http://schemas.openxmlformats.org/officeDocument/2006/relationships/image" Target="/word/media/4a6d9f83-ae40-4aba-8a10-d4289a7ebd18.png" Id="Rbf7a1a8daa864924" /></Relationships>
</file>