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fcc069aa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1d722967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Neuoelsa,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8c0c8b80e4db8" /><Relationship Type="http://schemas.openxmlformats.org/officeDocument/2006/relationships/numbering" Target="/word/numbering.xml" Id="R8f0d35a3eb064d6c" /><Relationship Type="http://schemas.openxmlformats.org/officeDocument/2006/relationships/settings" Target="/word/settings.xml" Id="Red063b5cf7b04140" /><Relationship Type="http://schemas.openxmlformats.org/officeDocument/2006/relationships/image" Target="/word/media/a45089ea-88de-41c6-a335-8f9818c42bd8.png" Id="R62f1d722967644b5" /></Relationships>
</file>