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858d5e28a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943859199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Nieder-Waroldern,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b2708659e489e" /><Relationship Type="http://schemas.openxmlformats.org/officeDocument/2006/relationships/numbering" Target="/word/numbering.xml" Id="Rd52d8f1b1db94e8e" /><Relationship Type="http://schemas.openxmlformats.org/officeDocument/2006/relationships/settings" Target="/word/settings.xml" Id="R2bde0c8f26e34b82" /><Relationship Type="http://schemas.openxmlformats.org/officeDocument/2006/relationships/image" Target="/word/media/49b2ce48-d638-412b-ae5b-af6b3fdfa480.png" Id="R92594385919943e9" /></Relationships>
</file>