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d7761375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e75012650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Niedereulenbach,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69ed9bddb44f3" /><Relationship Type="http://schemas.openxmlformats.org/officeDocument/2006/relationships/numbering" Target="/word/numbering.xml" Id="R54e959e6939b4771" /><Relationship Type="http://schemas.openxmlformats.org/officeDocument/2006/relationships/settings" Target="/word/settings.xml" Id="R1dc8b7eed59341cd" /><Relationship Type="http://schemas.openxmlformats.org/officeDocument/2006/relationships/image" Target="/word/media/6655d883-d621-4519-a7e7-191eedcfc222.png" Id="Rbcae75012650444f" /></Relationships>
</file>