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1b6a96c7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7876275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Niedergrafenhain,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b97027a64d99" /><Relationship Type="http://schemas.openxmlformats.org/officeDocument/2006/relationships/numbering" Target="/word/numbering.xml" Id="R10c06c5e1c9a4ca0" /><Relationship Type="http://schemas.openxmlformats.org/officeDocument/2006/relationships/settings" Target="/word/settings.xml" Id="R04eac490932e48ed" /><Relationship Type="http://schemas.openxmlformats.org/officeDocument/2006/relationships/image" Target="/word/media/959e9965-f72a-4ca6-a3fc-1d32e38edc31.png" Id="Rdbb27876275f428c" /></Relationships>
</file>