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629ad0487a4e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a3f68770e543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Niederkam,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6b22721a5b49f7" /><Relationship Type="http://schemas.openxmlformats.org/officeDocument/2006/relationships/numbering" Target="/word/numbering.xml" Id="Rc482bb99d3c548ce" /><Relationship Type="http://schemas.openxmlformats.org/officeDocument/2006/relationships/settings" Target="/word/settings.xml" Id="R7836d31d3e1e478a" /><Relationship Type="http://schemas.openxmlformats.org/officeDocument/2006/relationships/image" Target="/word/media/be9ef6bd-91ce-4d58-b482-be00132926bf.png" Id="Rcca3f68770e54386" /></Relationships>
</file>