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a0552890e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76b78de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Niedermittlau,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20eba04a5496c" /><Relationship Type="http://schemas.openxmlformats.org/officeDocument/2006/relationships/numbering" Target="/word/numbering.xml" Id="R5c51cb2f91d247b4" /><Relationship Type="http://schemas.openxmlformats.org/officeDocument/2006/relationships/settings" Target="/word/settings.xml" Id="R41c79d52469643cf" /><Relationship Type="http://schemas.openxmlformats.org/officeDocument/2006/relationships/image" Target="/word/media/574b567c-9d06-4d48-8405-86cc34e36f5f.png" Id="R5dea76b78deb4c65" /></Relationships>
</file>