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847be4e48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1c84319b5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Niederscheveling,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62e4d953d4600" /><Relationship Type="http://schemas.openxmlformats.org/officeDocument/2006/relationships/numbering" Target="/word/numbering.xml" Id="R5c496482e699432d" /><Relationship Type="http://schemas.openxmlformats.org/officeDocument/2006/relationships/settings" Target="/word/settings.xml" Id="R1c0e26b19c074322" /><Relationship Type="http://schemas.openxmlformats.org/officeDocument/2006/relationships/image" Target="/word/media/7bcf060b-8694-40b2-a6ab-32cb73fa74e1.png" Id="R5681c84319b546c2" /></Relationships>
</file>