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64c0554f2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8d140196e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Niederwurmsham,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e166f96a4f24" /><Relationship Type="http://schemas.openxmlformats.org/officeDocument/2006/relationships/numbering" Target="/word/numbering.xml" Id="R84adab89b81c4e1e" /><Relationship Type="http://schemas.openxmlformats.org/officeDocument/2006/relationships/settings" Target="/word/settings.xml" Id="R4f1e5b3f1d6c4dec" /><Relationship Type="http://schemas.openxmlformats.org/officeDocument/2006/relationships/image" Target="/word/media/69df2f3a-cee8-480e-a9e5-2d8c7fa68bec.png" Id="Rd858d140196e4961" /></Relationships>
</file>