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80268c6744b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f59e76b89045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Nilling,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eecc37d12c48fc" /><Relationship Type="http://schemas.openxmlformats.org/officeDocument/2006/relationships/numbering" Target="/word/numbering.xml" Id="R8da41fc5b7f84ff2" /><Relationship Type="http://schemas.openxmlformats.org/officeDocument/2006/relationships/settings" Target="/word/settings.xml" Id="R6b963dc8984d46b1" /><Relationship Type="http://schemas.openxmlformats.org/officeDocument/2006/relationships/image" Target="/word/media/eae2ca1b-019a-4d7e-9a68-2dd6e5b41cf2.png" Id="R58f59e76b890451b" /></Relationships>
</file>