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f3d48cab6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9b956ea68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Nodenitzsch,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1edf030ef4b2f" /><Relationship Type="http://schemas.openxmlformats.org/officeDocument/2006/relationships/numbering" Target="/word/numbering.xml" Id="R63686041f4dd4ff2" /><Relationship Type="http://schemas.openxmlformats.org/officeDocument/2006/relationships/settings" Target="/word/settings.xml" Id="Rbf52e1512ec34df6" /><Relationship Type="http://schemas.openxmlformats.org/officeDocument/2006/relationships/image" Target="/word/media/4f37d893-cdc0-4d3a-b394-fed03be4a512.png" Id="Rbd49b956ea6848f6" /></Relationships>
</file>