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bca4c2b99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696e9e72d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a8326d7fd4522" /><Relationship Type="http://schemas.openxmlformats.org/officeDocument/2006/relationships/numbering" Target="/word/numbering.xml" Id="R1b6c161354044653" /><Relationship Type="http://schemas.openxmlformats.org/officeDocument/2006/relationships/settings" Target="/word/settings.xml" Id="R2f1c7c8839f5403c" /><Relationship Type="http://schemas.openxmlformats.org/officeDocument/2006/relationships/image" Target="/word/media/0015a71b-8bba-45a4-8e65-57c809603704.png" Id="Rc46696e9e72d4a58" /></Relationships>
</file>