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aec8a11d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041ff8dc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45433dfd4c36" /><Relationship Type="http://schemas.openxmlformats.org/officeDocument/2006/relationships/numbering" Target="/word/numbering.xml" Id="R814c844dbab64bfb" /><Relationship Type="http://schemas.openxmlformats.org/officeDocument/2006/relationships/settings" Target="/word/settings.xml" Id="Rdcbea34bee2f4c44" /><Relationship Type="http://schemas.openxmlformats.org/officeDocument/2006/relationships/image" Target="/word/media/2848dc25-b203-40e8-ae89-4b54dc8c5bef.png" Id="R7337041ff8dc4dd3" /></Relationships>
</file>