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4d7d2ee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1da813c2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Norderfriedrichskoog,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17e0575d343f0" /><Relationship Type="http://schemas.openxmlformats.org/officeDocument/2006/relationships/numbering" Target="/word/numbering.xml" Id="Re3f517af36334b8d" /><Relationship Type="http://schemas.openxmlformats.org/officeDocument/2006/relationships/settings" Target="/word/settings.xml" Id="R061315b6f7b74ef4" /><Relationship Type="http://schemas.openxmlformats.org/officeDocument/2006/relationships/image" Target="/word/media/fad29a6a-6264-489e-ae9a-03f3f9bbd6e7.png" Id="R2d21da813c2746d8" /></Relationships>
</file>