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4a6fd773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a23d952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Nothschutz,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cce4d48c4a81" /><Relationship Type="http://schemas.openxmlformats.org/officeDocument/2006/relationships/numbering" Target="/word/numbering.xml" Id="Reaedf2ebb0094587" /><Relationship Type="http://schemas.openxmlformats.org/officeDocument/2006/relationships/settings" Target="/word/settings.xml" Id="R6150d7d7cb4c4bde" /><Relationship Type="http://schemas.openxmlformats.org/officeDocument/2006/relationships/image" Target="/word/media/283bde88-a004-437c-9d6d-016f6f5ded13.png" Id="R5052a23d95234028" /></Relationships>
</file>