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3a1e3c1d8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c7849cb83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5cb302a9c41c3" /><Relationship Type="http://schemas.openxmlformats.org/officeDocument/2006/relationships/numbering" Target="/word/numbering.xml" Id="Rca9d08353e8749af" /><Relationship Type="http://schemas.openxmlformats.org/officeDocument/2006/relationships/settings" Target="/word/settings.xml" Id="R5a6d20659538425a" /><Relationship Type="http://schemas.openxmlformats.org/officeDocument/2006/relationships/image" Target="/word/media/1bbcffdf-9a19-45fc-9fcc-d2588fe11957.png" Id="Rb43c7849cb834282" /></Relationships>
</file>