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b579f49ef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c5a807666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Bessingen,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ba5ec4f1644fb" /><Relationship Type="http://schemas.openxmlformats.org/officeDocument/2006/relationships/numbering" Target="/word/numbering.xml" Id="R60a6251481984459" /><Relationship Type="http://schemas.openxmlformats.org/officeDocument/2006/relationships/settings" Target="/word/settings.xml" Id="R98a25222bc7049eb" /><Relationship Type="http://schemas.openxmlformats.org/officeDocument/2006/relationships/image" Target="/word/media/c39985fb-d781-4ae2-98d7-3503652bdd26.png" Id="R660c5a8076664521" /></Relationships>
</file>