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06da70acc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b0cd4e34f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Obereiberg,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0c44d8d9e47b9" /><Relationship Type="http://schemas.openxmlformats.org/officeDocument/2006/relationships/numbering" Target="/word/numbering.xml" Id="R2aa90b748daf4efd" /><Relationship Type="http://schemas.openxmlformats.org/officeDocument/2006/relationships/settings" Target="/word/settings.xml" Id="R62899667efff4b5b" /><Relationship Type="http://schemas.openxmlformats.org/officeDocument/2006/relationships/image" Target="/word/media/1a6e88e5-00e0-400a-ba07-c10d81cc4c86.png" Id="R73bb0cd4e34f414d" /></Relationships>
</file>