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a8ca21ec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025b207f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Obereisbeck,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2c8f01124131" /><Relationship Type="http://schemas.openxmlformats.org/officeDocument/2006/relationships/numbering" Target="/word/numbering.xml" Id="R801bd9b6817b49ac" /><Relationship Type="http://schemas.openxmlformats.org/officeDocument/2006/relationships/settings" Target="/word/settings.xml" Id="R3eb15ee6c4904b0e" /><Relationship Type="http://schemas.openxmlformats.org/officeDocument/2006/relationships/image" Target="/word/media/314fa32e-4147-4776-a9e0-adf5151bf11d.png" Id="R6e48025b207f4690" /></Relationships>
</file>