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a1ea5070a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fb31c6eb0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Oberfinningen,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cf0f095e4433d" /><Relationship Type="http://schemas.openxmlformats.org/officeDocument/2006/relationships/numbering" Target="/word/numbering.xml" Id="R43b8cc032ac84f51" /><Relationship Type="http://schemas.openxmlformats.org/officeDocument/2006/relationships/settings" Target="/word/settings.xml" Id="R3cbcec6bd22d4623" /><Relationship Type="http://schemas.openxmlformats.org/officeDocument/2006/relationships/image" Target="/word/media/5ff0da2a-7c86-40bc-b630-367b2d087b84.png" Id="R2c0fb31c6eb04f8f" /></Relationships>
</file>