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ed54233f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dfd08f49e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Oberfleckenberg,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8b22d52947a4" /><Relationship Type="http://schemas.openxmlformats.org/officeDocument/2006/relationships/numbering" Target="/word/numbering.xml" Id="Rf02d708521844177" /><Relationship Type="http://schemas.openxmlformats.org/officeDocument/2006/relationships/settings" Target="/word/settings.xml" Id="R27406ed240ca4f5a" /><Relationship Type="http://schemas.openxmlformats.org/officeDocument/2006/relationships/image" Target="/word/media/7cb23426-24e2-4008-9625-57add787b793.png" Id="Ra41dfd08f49e4023" /></Relationships>
</file>