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5406baab2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d4d1fae44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Oberglaim,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4af46d70f4e2c" /><Relationship Type="http://schemas.openxmlformats.org/officeDocument/2006/relationships/numbering" Target="/word/numbering.xml" Id="R172666cf8fa64bbd" /><Relationship Type="http://schemas.openxmlformats.org/officeDocument/2006/relationships/settings" Target="/word/settings.xml" Id="R7c7b54b0d54341cd" /><Relationship Type="http://schemas.openxmlformats.org/officeDocument/2006/relationships/image" Target="/word/media/a3cd28b2-d0c2-422f-9e9d-30907a728d34.png" Id="R832d4d1fae44414d" /></Relationships>
</file>