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0e0568e7a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9b49567a4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Obergrunstedt,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c9d9135854f57" /><Relationship Type="http://schemas.openxmlformats.org/officeDocument/2006/relationships/numbering" Target="/word/numbering.xml" Id="Rac65340d904d41cb" /><Relationship Type="http://schemas.openxmlformats.org/officeDocument/2006/relationships/settings" Target="/word/settings.xml" Id="R949f4dc82b9f485b" /><Relationship Type="http://schemas.openxmlformats.org/officeDocument/2006/relationships/image" Target="/word/media/a022f474-59ac-43f6-b18a-35e0ee827e40.png" Id="Rd909b49567a44e1a" /></Relationships>
</file>