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fd5cfdc9f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fd3b59fad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Oberkemmerich,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00e74e5734de6" /><Relationship Type="http://schemas.openxmlformats.org/officeDocument/2006/relationships/numbering" Target="/word/numbering.xml" Id="Rde212a9075f0407c" /><Relationship Type="http://schemas.openxmlformats.org/officeDocument/2006/relationships/settings" Target="/word/settings.xml" Id="R61d214c8a0ff449f" /><Relationship Type="http://schemas.openxmlformats.org/officeDocument/2006/relationships/image" Target="/word/media/8ee2f572-dda8-4421-933c-4f48e2e236f0.png" Id="Rbacfd3b59fad4dc9" /></Relationships>
</file>