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b0db4472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0f33d8c6e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Oberkralingen,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b351d8af248ed" /><Relationship Type="http://schemas.openxmlformats.org/officeDocument/2006/relationships/numbering" Target="/word/numbering.xml" Id="R344e1efd28e34e0a" /><Relationship Type="http://schemas.openxmlformats.org/officeDocument/2006/relationships/settings" Target="/word/settings.xml" Id="R2855943fa4104fa4" /><Relationship Type="http://schemas.openxmlformats.org/officeDocument/2006/relationships/image" Target="/word/media/4da3b982-7d9f-4d69-b3be-51a009e93684.png" Id="Rb190f33d8c6e4a07" /></Relationships>
</file>