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e28f6fb51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f0f7384f3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Obermauerbach,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770c35bb34196" /><Relationship Type="http://schemas.openxmlformats.org/officeDocument/2006/relationships/numbering" Target="/word/numbering.xml" Id="Rc5b10367ced54bf6" /><Relationship Type="http://schemas.openxmlformats.org/officeDocument/2006/relationships/settings" Target="/word/settings.xml" Id="Rcad1d191eb0f49d6" /><Relationship Type="http://schemas.openxmlformats.org/officeDocument/2006/relationships/image" Target="/word/media/387f6ba1-02c6-4d25-94aa-8ac5d44294a8.png" Id="R23ff0f7384f345e3" /></Relationships>
</file>