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b48334ad7242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02c512e2be4e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Obermunkheim,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0ce5591a154a87" /><Relationship Type="http://schemas.openxmlformats.org/officeDocument/2006/relationships/numbering" Target="/word/numbering.xml" Id="Re3dece9d04b3470b" /><Relationship Type="http://schemas.openxmlformats.org/officeDocument/2006/relationships/settings" Target="/word/settings.xml" Id="Ra42a957c37e04827" /><Relationship Type="http://schemas.openxmlformats.org/officeDocument/2006/relationships/image" Target="/word/media/04740eac-b9c8-454b-a818-b9f653d16534.png" Id="R7602c512e2be4ebf" /></Relationships>
</file>