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de1daac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f020f46b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e0964ae44b98" /><Relationship Type="http://schemas.openxmlformats.org/officeDocument/2006/relationships/numbering" Target="/word/numbering.xml" Id="R41abb8dacfc54095" /><Relationship Type="http://schemas.openxmlformats.org/officeDocument/2006/relationships/settings" Target="/word/settings.xml" Id="Rb4936260a43249d0" /><Relationship Type="http://schemas.openxmlformats.org/officeDocument/2006/relationships/image" Target="/word/media/a2a92fbc-ae24-4ea3-8891-f86bc06bba6b.png" Id="R924f020f46b7491a" /></Relationships>
</file>