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f3f8dc50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16305072d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Obernetphen,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03f8a4d22405f" /><Relationship Type="http://schemas.openxmlformats.org/officeDocument/2006/relationships/numbering" Target="/word/numbering.xml" Id="R9b1a879da0f3408e" /><Relationship Type="http://schemas.openxmlformats.org/officeDocument/2006/relationships/settings" Target="/word/settings.xml" Id="R59c0011348df41c1" /><Relationship Type="http://schemas.openxmlformats.org/officeDocument/2006/relationships/image" Target="/word/media/c89c269d-cb6a-407f-bb33-5acf6da10795.png" Id="R3a716305072d4cc3" /></Relationships>
</file>