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5dc9a8d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95c8af1bb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Oberranschutz,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2b5d15c64b81" /><Relationship Type="http://schemas.openxmlformats.org/officeDocument/2006/relationships/numbering" Target="/word/numbering.xml" Id="R5be0af1407074bef" /><Relationship Type="http://schemas.openxmlformats.org/officeDocument/2006/relationships/settings" Target="/word/settings.xml" Id="R4322ccdee4044cc9" /><Relationship Type="http://schemas.openxmlformats.org/officeDocument/2006/relationships/image" Target="/word/media/ec0e035a-790e-4068-9dad-65e9ec41ed37.png" Id="Rd9995c8af1bb483a" /></Relationships>
</file>