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e7285caf9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556f15e7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Oberrohn,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e1369a183403d" /><Relationship Type="http://schemas.openxmlformats.org/officeDocument/2006/relationships/numbering" Target="/word/numbering.xml" Id="R3c356720ba42429d" /><Relationship Type="http://schemas.openxmlformats.org/officeDocument/2006/relationships/settings" Target="/word/settings.xml" Id="R11dd5bc6c1fb446e" /><Relationship Type="http://schemas.openxmlformats.org/officeDocument/2006/relationships/image" Target="/word/media/24cca633-8dae-40a5-a3ab-f7a9a4358d11.png" Id="R64e556f15e724f44" /></Relationships>
</file>