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31b3ec460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3b9306665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Oberrohrenstadt,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d9afba2d140ce" /><Relationship Type="http://schemas.openxmlformats.org/officeDocument/2006/relationships/numbering" Target="/word/numbering.xml" Id="R230028a179c64fec" /><Relationship Type="http://schemas.openxmlformats.org/officeDocument/2006/relationships/settings" Target="/word/settings.xml" Id="R9ca3bf3c628b4e10" /><Relationship Type="http://schemas.openxmlformats.org/officeDocument/2006/relationships/image" Target="/word/media/dbefa80d-d682-4d8e-b1bb-f0f60afba520.png" Id="Raa23b93066654f7d" /></Relationships>
</file>