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be2eb0c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61d18e18d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Oberruckersbach,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c11d596a54b18" /><Relationship Type="http://schemas.openxmlformats.org/officeDocument/2006/relationships/numbering" Target="/word/numbering.xml" Id="R08c053dfc9c546bf" /><Relationship Type="http://schemas.openxmlformats.org/officeDocument/2006/relationships/settings" Target="/word/settings.xml" Id="R71419d8229224b6a" /><Relationship Type="http://schemas.openxmlformats.org/officeDocument/2006/relationships/image" Target="/word/media/5267238d-d491-4a2c-8f91-f303d76b763d.png" Id="R39e61d18e18d444a" /></Relationships>
</file>