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9b2a2720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0b4d50f08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Oberschefflenz,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c1a5ec46a4f1b" /><Relationship Type="http://schemas.openxmlformats.org/officeDocument/2006/relationships/numbering" Target="/word/numbering.xml" Id="Ra235aeb6a51045c1" /><Relationship Type="http://schemas.openxmlformats.org/officeDocument/2006/relationships/settings" Target="/word/settings.xml" Id="R836b25cab89b4fcf" /><Relationship Type="http://schemas.openxmlformats.org/officeDocument/2006/relationships/image" Target="/word/media/87ae31df-cc97-45ee-aa73-a15ee7e05abf.png" Id="R31d0b4d50f084c6e" /></Relationships>
</file>